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EB" w:rsidRDefault="00532331">
      <w:pPr>
        <w:pStyle w:val="Titolo10"/>
        <w:keepNext/>
        <w:keepLines/>
        <w:shd w:val="clear" w:color="auto" w:fill="auto"/>
        <w:spacing w:after="184"/>
        <w:ind w:left="6460"/>
      </w:pPr>
      <w:bookmarkStart w:id="0" w:name="bookmark0"/>
      <w:r>
        <w:t>AL COMUNE DI MOLFETTA Ufficio Stato Civile</w:t>
      </w:r>
      <w:bookmarkEnd w:id="0"/>
    </w:p>
    <w:p w:rsidR="004147EB" w:rsidRDefault="00532331">
      <w:pPr>
        <w:pStyle w:val="Titolo10"/>
        <w:keepNext/>
        <w:keepLines/>
        <w:shd w:val="clear" w:color="auto" w:fill="auto"/>
        <w:spacing w:after="0" w:line="245" w:lineRule="exact"/>
        <w:ind w:left="60"/>
        <w:jc w:val="center"/>
      </w:pPr>
      <w:bookmarkStart w:id="1" w:name="bookmark1"/>
      <w:r>
        <w:t>RICHIESTA APPUNTAMENTO PRATICA SEPARAZIONE O DIVORZIO</w:t>
      </w:r>
      <w:r>
        <w:br/>
        <w:t>(Art. 12 e. 3, D.L. n. 132/2014, conv. con modif. L. n. 162/2014)</w:t>
      </w:r>
      <w:bookmarkEnd w:id="1"/>
    </w:p>
    <w:p w:rsidR="004147EB" w:rsidRDefault="00532331">
      <w:pPr>
        <w:pStyle w:val="Corpodeltesto20"/>
        <w:shd w:val="clear" w:color="auto" w:fill="auto"/>
        <w:spacing w:after="165"/>
        <w:ind w:left="60"/>
      </w:pPr>
      <w:r>
        <w:t>articoli 38,46 e 47 d.p.r. 28 dicembre 2000, n. 445</w:t>
      </w:r>
    </w:p>
    <w:p w:rsidR="004147EB" w:rsidRDefault="00532331">
      <w:pPr>
        <w:pStyle w:val="Corpodeltesto20"/>
        <w:shd w:val="clear" w:color="auto" w:fill="auto"/>
        <w:tabs>
          <w:tab w:val="left" w:leader="underscore" w:pos="6079"/>
        </w:tabs>
        <w:spacing w:after="0" w:line="264" w:lineRule="exact"/>
        <w:jc w:val="both"/>
      </w:pPr>
      <w:r>
        <w:t>Il sottoscritto/a</w:t>
      </w:r>
      <w:r>
        <w:tab/>
      </w:r>
    </w:p>
    <w:p w:rsidR="004147EB" w:rsidRDefault="00532331">
      <w:pPr>
        <w:pStyle w:val="Sommario0"/>
        <w:shd w:val="clear" w:color="auto" w:fill="auto"/>
        <w:tabs>
          <w:tab w:val="left" w:leader="underscore" w:pos="574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nato/a in</w:t>
      </w:r>
      <w:r>
        <w:tab/>
        <w:t>il</w:t>
      </w:r>
      <w:r w:rsidR="007D26EF">
        <w:t>……………………………………</w:t>
      </w:r>
    </w:p>
    <w:p w:rsidR="004147EB" w:rsidRDefault="00532331">
      <w:pPr>
        <w:pStyle w:val="Sommario0"/>
        <w:shd w:val="clear" w:color="auto" w:fill="auto"/>
        <w:tabs>
          <w:tab w:val="left" w:leader="underscore" w:pos="4455"/>
          <w:tab w:val="left" w:leader="underscore" w:pos="6079"/>
        </w:tabs>
      </w:pPr>
      <w:r>
        <w:t>residente in</w:t>
      </w:r>
      <w:r>
        <w:tab/>
        <w:t>via</w:t>
      </w:r>
      <w:r>
        <w:tab/>
      </w:r>
      <w:r w:rsidR="007D26EF">
        <w:t>………………………………....</w:t>
      </w:r>
    </w:p>
    <w:p w:rsidR="004147EB" w:rsidRDefault="00532331">
      <w:pPr>
        <w:pStyle w:val="Sommario0"/>
        <w:shd w:val="clear" w:color="auto" w:fill="auto"/>
        <w:tabs>
          <w:tab w:val="left" w:pos="4841"/>
        </w:tabs>
        <w:spacing w:after="180"/>
      </w:pPr>
      <w:r>
        <w:t>* Emai</w:t>
      </w:r>
      <w:r>
        <w:tab/>
        <w:t>* Tel cellulare</w:t>
      </w:r>
      <w:r w:rsidR="007D26EF">
        <w:t>………………………………...</w:t>
      </w:r>
    </w:p>
    <w:p w:rsidR="004147EB" w:rsidRDefault="00532331">
      <w:pPr>
        <w:pStyle w:val="Sommario0"/>
        <w:shd w:val="clear" w:color="auto" w:fill="auto"/>
        <w:tabs>
          <w:tab w:val="left" w:leader="underscore" w:pos="6079"/>
        </w:tabs>
      </w:pPr>
      <w:r>
        <w:t>Il sottoscritto/a</w:t>
      </w:r>
      <w:r>
        <w:tab/>
      </w:r>
    </w:p>
    <w:p w:rsidR="004147EB" w:rsidRDefault="00532331">
      <w:pPr>
        <w:pStyle w:val="Sommario0"/>
        <w:shd w:val="clear" w:color="auto" w:fill="auto"/>
        <w:tabs>
          <w:tab w:val="left" w:leader="underscore" w:pos="5746"/>
        </w:tabs>
      </w:pPr>
      <w:r>
        <w:t xml:space="preserve">nato/a in </w:t>
      </w:r>
      <w:r>
        <w:tab/>
        <w:t xml:space="preserve"> il</w:t>
      </w:r>
      <w:r w:rsidR="007D26EF">
        <w:t>……………………………………..</w:t>
      </w:r>
    </w:p>
    <w:p w:rsidR="004147EB" w:rsidRDefault="00532331">
      <w:pPr>
        <w:pStyle w:val="Sommario0"/>
        <w:shd w:val="clear" w:color="auto" w:fill="auto"/>
        <w:tabs>
          <w:tab w:val="left" w:pos="4455"/>
        </w:tabs>
        <w:spacing w:after="369"/>
      </w:pPr>
      <w:r>
        <w:t>residente in</w:t>
      </w:r>
      <w:r>
        <w:tab/>
        <w:t>via</w:t>
      </w:r>
      <w:r w:rsidR="007D26EF">
        <w:t>…………………………………………………....</w:t>
      </w:r>
    </w:p>
    <w:p w:rsidR="004147EB" w:rsidRDefault="00532331">
      <w:pPr>
        <w:pStyle w:val="Sommario0"/>
        <w:shd w:val="clear" w:color="auto" w:fill="auto"/>
        <w:spacing w:line="403" w:lineRule="exact"/>
        <w:ind w:left="60"/>
        <w:jc w:val="center"/>
      </w:pPr>
      <w:r>
        <w:t>DICHIARANO:</w:t>
      </w:r>
    </w:p>
    <w:p w:rsidR="004147EB" w:rsidRDefault="00532331">
      <w:pPr>
        <w:pStyle w:val="Sommario0"/>
        <w:numPr>
          <w:ilvl w:val="0"/>
          <w:numId w:val="1"/>
        </w:numPr>
        <w:shd w:val="clear" w:color="auto" w:fill="auto"/>
        <w:tabs>
          <w:tab w:val="left" w:pos="258"/>
        </w:tabs>
        <w:spacing w:line="403" w:lineRule="exact"/>
      </w:pPr>
      <w:r>
        <w:t xml:space="preserve">di avere contratto matrimonio n </w:t>
      </w:r>
      <w:r>
        <w:rPr>
          <w:rStyle w:val="SommarioSpaziatura1pt"/>
        </w:rPr>
        <w:t>civile</w:t>
      </w:r>
      <w:r>
        <w:t xml:space="preserve"> □ religioso</w:t>
      </w:r>
    </w:p>
    <w:p w:rsidR="004147EB" w:rsidRDefault="00532331">
      <w:pPr>
        <w:pStyle w:val="Sommario0"/>
        <w:shd w:val="clear" w:color="auto" w:fill="auto"/>
        <w:tabs>
          <w:tab w:val="left" w:leader="underscore" w:pos="1960"/>
          <w:tab w:val="left" w:leader="underscore" w:pos="6880"/>
          <w:tab w:val="left" w:leader="underscore" w:pos="9115"/>
        </w:tabs>
        <w:spacing w:line="403" w:lineRule="exact"/>
      </w:pPr>
      <w:r>
        <w:t>il</w:t>
      </w:r>
      <w:r>
        <w:tab/>
        <w:t>nel comune di .</w:t>
      </w:r>
      <w:r>
        <w:tab/>
        <w:t>i</w:t>
      </w:r>
      <w:r>
        <w:tab/>
      </w:r>
    </w:p>
    <w:p w:rsidR="004147EB" w:rsidRDefault="00532331">
      <w:pPr>
        <w:pStyle w:val="Sommario0"/>
        <w:shd w:val="clear" w:color="auto" w:fill="auto"/>
        <w:tabs>
          <w:tab w:val="left" w:leader="underscore" w:pos="2515"/>
          <w:tab w:val="left" w:leader="underscore" w:pos="3725"/>
          <w:tab w:val="left" w:leader="underscore" w:pos="4841"/>
          <w:tab w:val="left" w:leader="underscore" w:pos="7104"/>
        </w:tabs>
        <w:spacing w:line="403" w:lineRule="exact"/>
      </w:pPr>
      <w:r>
        <w:t>atto trascritto al N°</w:t>
      </w:r>
      <w:r>
        <w:tab/>
        <w:t>parte</w:t>
      </w:r>
      <w:r>
        <w:tab/>
        <w:t>serie</w:t>
      </w:r>
      <w:r>
        <w:tab/>
        <w:t>anno</w:t>
      </w:r>
      <w:r>
        <w:tab/>
        <w:t>;</w:t>
      </w:r>
      <w:r>
        <w:fldChar w:fldCharType="end"/>
      </w:r>
      <w:bookmarkStart w:id="2" w:name="_GoBack"/>
      <w:bookmarkEnd w:id="2"/>
    </w:p>
    <w:p w:rsidR="004147EB" w:rsidRDefault="00532331">
      <w:pPr>
        <w:pStyle w:val="Didascaliatabella0"/>
        <w:framePr w:w="9350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25"/>
        </w:tabs>
      </w:pPr>
      <w:r>
        <w:t xml:space="preserve">Di essere/non essere </w:t>
      </w:r>
      <w:r>
        <w:t>parti in giudizio pendente, concernente la separazione personale tra gli stessi</w:t>
      </w:r>
    </w:p>
    <w:p w:rsidR="004147EB" w:rsidRDefault="00532331">
      <w:pPr>
        <w:pStyle w:val="Didascaliatabella0"/>
        <w:framePr w:w="9350" w:wrap="notBeside" w:vAnchor="text" w:hAnchor="text" w:xAlign="center" w:y="1"/>
        <w:shd w:val="clear" w:color="auto" w:fill="auto"/>
        <w:tabs>
          <w:tab w:val="left" w:leader="underscore" w:pos="9086"/>
        </w:tabs>
        <w:spacing w:line="220" w:lineRule="exact"/>
      </w:pPr>
      <w:r>
        <w:t>(in caso affermativo indicare l'autorità giudiziaria</w:t>
      </w:r>
      <w:r>
        <w:tab/>
        <w:t>);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8"/>
        <w:gridCol w:w="3192"/>
      </w:tblGrid>
      <w:tr w:rsidR="004147EB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47EB" w:rsidRDefault="00532331">
            <w:pPr>
              <w:pStyle w:val="Corpodeltesto20"/>
              <w:framePr w:w="935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"/>
              </w:rPr>
              <w:t>□ di non avere figli ;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:rsidR="004147EB" w:rsidRDefault="004147EB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47E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158" w:type="dxa"/>
            <w:shd w:val="clear" w:color="auto" w:fill="FFFFFF"/>
            <w:vAlign w:val="center"/>
          </w:tcPr>
          <w:p w:rsidR="004147EB" w:rsidRDefault="00532331">
            <w:pPr>
              <w:pStyle w:val="Corpodeltesto20"/>
              <w:framePr w:w="935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"/>
              </w:rPr>
              <w:t>oppure</w:t>
            </w:r>
          </w:p>
        </w:tc>
        <w:tc>
          <w:tcPr>
            <w:tcW w:w="3192" w:type="dxa"/>
            <w:shd w:val="clear" w:color="auto" w:fill="FFFFFF"/>
          </w:tcPr>
          <w:p w:rsidR="004147EB" w:rsidRDefault="004147EB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47E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158" w:type="dxa"/>
            <w:shd w:val="clear" w:color="auto" w:fill="FFFFFF"/>
            <w:vAlign w:val="bottom"/>
          </w:tcPr>
          <w:p w:rsidR="004147EB" w:rsidRDefault="00532331">
            <w:pPr>
              <w:pStyle w:val="Corpodeltesto20"/>
              <w:framePr w:w="935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Corpodeltesto21"/>
              </w:rPr>
              <w:t>□ che dal matrimonio sono nati i seguenti figli:</w:t>
            </w:r>
          </w:p>
        </w:tc>
        <w:tc>
          <w:tcPr>
            <w:tcW w:w="3192" w:type="dxa"/>
            <w:shd w:val="clear" w:color="auto" w:fill="FFFFFF"/>
          </w:tcPr>
          <w:p w:rsidR="004147EB" w:rsidRDefault="004147EB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47E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58" w:type="dxa"/>
            <w:shd w:val="clear" w:color="auto" w:fill="FFFFFF"/>
            <w:vAlign w:val="bottom"/>
          </w:tcPr>
          <w:p w:rsidR="004147EB" w:rsidRDefault="00532331">
            <w:pPr>
              <w:pStyle w:val="Corpodeltesto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4000"/>
              <w:jc w:val="left"/>
            </w:pPr>
            <w:r>
              <w:rPr>
                <w:rStyle w:val="Corpodeltesto21"/>
              </w:rPr>
              <w:t>nato a</w:t>
            </w:r>
          </w:p>
        </w:tc>
        <w:tc>
          <w:tcPr>
            <w:tcW w:w="3192" w:type="dxa"/>
            <w:shd w:val="clear" w:color="auto" w:fill="FFFFFF"/>
            <w:vAlign w:val="bottom"/>
          </w:tcPr>
          <w:p w:rsidR="004147EB" w:rsidRDefault="00532331">
            <w:pPr>
              <w:pStyle w:val="Corpodeltesto20"/>
              <w:framePr w:w="935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"/>
              </w:rPr>
              <w:t>il</w:t>
            </w:r>
          </w:p>
        </w:tc>
      </w:tr>
      <w:tr w:rsidR="004147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47EB" w:rsidRDefault="00532331">
            <w:pPr>
              <w:pStyle w:val="Corpodeltesto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4000"/>
              <w:jc w:val="left"/>
            </w:pPr>
            <w:r>
              <w:rPr>
                <w:rStyle w:val="Corpodeltesto21"/>
              </w:rPr>
              <w:t>nato a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47EB" w:rsidRDefault="00532331">
            <w:pPr>
              <w:pStyle w:val="Corpodeltesto20"/>
              <w:framePr w:w="935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"/>
              </w:rPr>
              <w:t>il</w:t>
            </w:r>
          </w:p>
        </w:tc>
      </w:tr>
      <w:tr w:rsidR="004147E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47EB" w:rsidRDefault="00532331">
            <w:pPr>
              <w:pStyle w:val="Corpodeltesto20"/>
              <w:framePr w:w="9350" w:wrap="notBeside" w:vAnchor="text" w:hAnchor="text" w:xAlign="center" w:y="1"/>
              <w:shd w:val="clear" w:color="auto" w:fill="auto"/>
              <w:spacing w:after="0" w:line="220" w:lineRule="exact"/>
              <w:ind w:left="4000"/>
              <w:jc w:val="left"/>
            </w:pPr>
            <w:r>
              <w:rPr>
                <w:rStyle w:val="Corpodeltesto21"/>
              </w:rPr>
              <w:t>nato a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47EB" w:rsidRDefault="00532331">
            <w:pPr>
              <w:pStyle w:val="Corpodeltesto20"/>
              <w:framePr w:w="935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"/>
              </w:rPr>
              <w:t>il</w:t>
            </w:r>
          </w:p>
        </w:tc>
      </w:tr>
    </w:tbl>
    <w:p w:rsidR="004147EB" w:rsidRDefault="004147EB">
      <w:pPr>
        <w:framePr w:w="9350" w:wrap="notBeside" w:vAnchor="text" w:hAnchor="text" w:xAlign="center" w:y="1"/>
        <w:rPr>
          <w:sz w:val="2"/>
          <w:szCs w:val="2"/>
        </w:rPr>
      </w:pPr>
    </w:p>
    <w:p w:rsidR="004147EB" w:rsidRDefault="004147EB">
      <w:pPr>
        <w:rPr>
          <w:sz w:val="2"/>
          <w:szCs w:val="2"/>
        </w:rPr>
      </w:pPr>
    </w:p>
    <w:p w:rsidR="004147EB" w:rsidRDefault="00532331">
      <w:pPr>
        <w:pStyle w:val="Corpodeltesto20"/>
        <w:shd w:val="clear" w:color="auto" w:fill="auto"/>
        <w:spacing w:after="0" w:line="264" w:lineRule="exact"/>
        <w:jc w:val="both"/>
      </w:pPr>
      <w:r>
        <w:t>tutti maggiorenni ed economicamente autosufficienti e che nessuno di loro è incapace (cioè sottoposto a</w:t>
      </w:r>
    </w:p>
    <w:p w:rsidR="004147EB" w:rsidRDefault="00532331">
      <w:pPr>
        <w:pStyle w:val="Corpodeltesto20"/>
        <w:shd w:val="clear" w:color="auto" w:fill="auto"/>
        <w:spacing w:after="0" w:line="264" w:lineRule="exact"/>
        <w:jc w:val="both"/>
      </w:pPr>
      <w:r>
        <w:t>tutela, curatela o amministrazione di sostegno) o portatore di grave handicap (ai sensi dell'articolo 3,</w:t>
      </w:r>
    </w:p>
    <w:p w:rsidR="004147EB" w:rsidRDefault="00532331">
      <w:pPr>
        <w:pStyle w:val="Corpodeltesto20"/>
        <w:shd w:val="clear" w:color="auto" w:fill="auto"/>
        <w:spacing w:after="69" w:line="264" w:lineRule="exact"/>
        <w:jc w:val="both"/>
      </w:pPr>
      <w:r>
        <w:t>comma 3, della legge 5 febbraio 1992, n. 104) *</w:t>
      </w:r>
      <w:r>
        <w:t>*;</w:t>
      </w:r>
    </w:p>
    <w:p w:rsidR="004147EB" w:rsidRDefault="00532331">
      <w:pPr>
        <w:pStyle w:val="Corpodeltesto20"/>
        <w:shd w:val="clear" w:color="auto" w:fill="auto"/>
        <w:spacing w:after="0" w:line="403" w:lineRule="exact"/>
        <w:jc w:val="both"/>
      </w:pPr>
      <w:r>
        <w:rPr>
          <w:rStyle w:val="Corpodeltesto2Corsivo"/>
        </w:rPr>
        <w:t>(in caso di divorzio): -</w:t>
      </w:r>
      <w:r>
        <w:t xml:space="preserve"> che sono trascorsi più di :</w:t>
      </w:r>
    </w:p>
    <w:p w:rsidR="004147EB" w:rsidRDefault="00532331">
      <w:pPr>
        <w:pStyle w:val="Corpodeltesto20"/>
        <w:numPr>
          <w:ilvl w:val="0"/>
          <w:numId w:val="3"/>
        </w:numPr>
        <w:shd w:val="clear" w:color="auto" w:fill="auto"/>
        <w:tabs>
          <w:tab w:val="left" w:pos="306"/>
        </w:tabs>
        <w:spacing w:after="0" w:line="403" w:lineRule="exact"/>
        <w:jc w:val="both"/>
      </w:pPr>
      <w:r>
        <w:t>dodici mesi (se separazione giudiziale);</w:t>
      </w:r>
    </w:p>
    <w:p w:rsidR="004147EB" w:rsidRDefault="00532331">
      <w:pPr>
        <w:pStyle w:val="Corpodeltesto20"/>
        <w:numPr>
          <w:ilvl w:val="0"/>
          <w:numId w:val="3"/>
        </w:numPr>
        <w:shd w:val="clear" w:color="auto" w:fill="auto"/>
        <w:tabs>
          <w:tab w:val="left" w:pos="306"/>
        </w:tabs>
        <w:spacing w:after="0" w:line="403" w:lineRule="exact"/>
        <w:jc w:val="both"/>
      </w:pPr>
      <w:r>
        <w:t>sei mesi (se separazione consensuale);</w:t>
      </w:r>
    </w:p>
    <w:p w:rsidR="004147EB" w:rsidRDefault="00532331">
      <w:pPr>
        <w:pStyle w:val="Sommario0"/>
        <w:numPr>
          <w:ilvl w:val="0"/>
          <w:numId w:val="3"/>
        </w:numPr>
        <w:shd w:val="clear" w:color="auto" w:fill="auto"/>
        <w:tabs>
          <w:tab w:val="left" w:pos="306"/>
          <w:tab w:val="left" w:leader="underscore" w:pos="9115"/>
        </w:tabs>
        <w:spacing w:line="403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di essere legalmente separati a seguito di sentenza/omologa pronunciata in data</w:t>
      </w:r>
      <w:r>
        <w:tab/>
        <w:t>dal</w:t>
      </w:r>
    </w:p>
    <w:p w:rsidR="004147EB" w:rsidRDefault="00532331">
      <w:pPr>
        <w:pStyle w:val="Sommario0"/>
        <w:shd w:val="clear" w:color="auto" w:fill="auto"/>
        <w:tabs>
          <w:tab w:val="left" w:leader="underscore" w:pos="3282"/>
        </w:tabs>
        <w:spacing w:line="403" w:lineRule="exact"/>
        <w:ind w:left="320"/>
      </w:pPr>
      <w:r>
        <w:t>Tribunale di</w:t>
      </w:r>
      <w:r>
        <w:tab/>
        <w:t>;</w:t>
      </w:r>
    </w:p>
    <w:p w:rsidR="004147EB" w:rsidRDefault="00532331">
      <w:pPr>
        <w:pStyle w:val="Sommario0"/>
        <w:numPr>
          <w:ilvl w:val="0"/>
          <w:numId w:val="3"/>
        </w:numPr>
        <w:shd w:val="clear" w:color="auto" w:fill="auto"/>
        <w:tabs>
          <w:tab w:val="left" w:pos="306"/>
        </w:tabs>
        <w:spacing w:line="398" w:lineRule="exact"/>
      </w:pPr>
      <w:r>
        <w:t>d</w:t>
      </w:r>
      <w:r>
        <w:t>i essere legalmente separati a seguito di accordo di separazione concluso innanzi alTUfficiale dello</w:t>
      </w:r>
    </w:p>
    <w:p w:rsidR="004147EB" w:rsidRDefault="00532331">
      <w:pPr>
        <w:pStyle w:val="Sommario0"/>
        <w:shd w:val="clear" w:color="auto" w:fill="auto"/>
        <w:tabs>
          <w:tab w:val="left" w:leader="underscore" w:pos="6428"/>
          <w:tab w:val="left" w:leader="underscore" w:pos="9115"/>
        </w:tabs>
        <w:spacing w:line="398" w:lineRule="exact"/>
        <w:ind w:left="320"/>
      </w:pPr>
      <w:r>
        <w:t>Stato civile del Comune di</w:t>
      </w:r>
      <w:r>
        <w:tab/>
        <w:t>in data</w:t>
      </w:r>
      <w:r>
        <w:tab/>
        <w:t>con</w:t>
      </w:r>
      <w:r>
        <w:fldChar w:fldCharType="end"/>
      </w:r>
    </w:p>
    <w:p w:rsidR="004147EB" w:rsidRDefault="00532331">
      <w:pPr>
        <w:pStyle w:val="Corpodeltesto20"/>
        <w:shd w:val="clear" w:color="auto" w:fill="auto"/>
        <w:tabs>
          <w:tab w:val="left" w:leader="underscore" w:pos="1960"/>
          <w:tab w:val="left" w:leader="underscore" w:pos="3282"/>
          <w:tab w:val="left" w:leader="underscore" w:pos="4841"/>
          <w:tab w:val="left" w:leader="underscore" w:pos="6428"/>
        </w:tabs>
        <w:spacing w:after="0" w:line="398" w:lineRule="exact"/>
        <w:ind w:left="320"/>
        <w:jc w:val="both"/>
      </w:pPr>
      <w:r>
        <w:t>atto n°</w:t>
      </w:r>
      <w:r>
        <w:tab/>
        <w:t>parte</w:t>
      </w:r>
      <w:r>
        <w:tab/>
        <w:t>serie</w:t>
      </w:r>
      <w:r>
        <w:tab/>
        <w:t>anno</w:t>
      </w:r>
      <w:r>
        <w:tab/>
        <w:t>; (art. 12 DL. 132/2014, convertito</w:t>
      </w:r>
    </w:p>
    <w:p w:rsidR="004147EB" w:rsidRDefault="00532331">
      <w:pPr>
        <w:pStyle w:val="Corpodeltesto20"/>
        <w:shd w:val="clear" w:color="auto" w:fill="auto"/>
        <w:spacing w:after="0" w:line="398" w:lineRule="exact"/>
        <w:ind w:left="320"/>
        <w:jc w:val="both"/>
      </w:pPr>
      <w:r>
        <w:t>con L. 162/2014).</w:t>
      </w:r>
    </w:p>
    <w:p w:rsidR="004147EB" w:rsidRDefault="00532331">
      <w:pPr>
        <w:pStyle w:val="Corpodeltesto20"/>
        <w:numPr>
          <w:ilvl w:val="0"/>
          <w:numId w:val="3"/>
        </w:numPr>
        <w:shd w:val="clear" w:color="auto" w:fill="auto"/>
        <w:tabs>
          <w:tab w:val="left" w:pos="306"/>
        </w:tabs>
        <w:spacing w:after="0" w:line="398" w:lineRule="exact"/>
        <w:jc w:val="both"/>
      </w:pPr>
      <w:r>
        <w:t xml:space="preserve">di essere legalmente separati a </w:t>
      </w:r>
      <w:r>
        <w:t>seguito di accordo negoziazione assistita dagli avvocati, con atto</w:t>
      </w:r>
    </w:p>
    <w:p w:rsidR="004147EB" w:rsidRDefault="00532331">
      <w:pPr>
        <w:pStyle w:val="Corpodeltesto20"/>
        <w:shd w:val="clear" w:color="auto" w:fill="auto"/>
        <w:tabs>
          <w:tab w:val="left" w:leader="underscore" w:pos="6880"/>
          <w:tab w:val="left" w:leader="underscore" w:pos="9469"/>
        </w:tabs>
        <w:spacing w:after="0" w:line="398" w:lineRule="exact"/>
        <w:ind w:left="320"/>
        <w:jc w:val="both"/>
      </w:pPr>
      <w:r>
        <w:t>trascritto nel del Comune di</w:t>
      </w:r>
      <w:r>
        <w:tab/>
        <w:t>in data</w:t>
      </w:r>
      <w:r>
        <w:tab/>
      </w:r>
    </w:p>
    <w:p w:rsidR="004147EB" w:rsidRDefault="00532331">
      <w:pPr>
        <w:pStyle w:val="Corpodeltesto20"/>
        <w:shd w:val="clear" w:color="auto" w:fill="auto"/>
        <w:tabs>
          <w:tab w:val="left" w:leader="underscore" w:pos="1587"/>
          <w:tab w:val="left" w:leader="underscore" w:pos="2960"/>
          <w:tab w:val="left" w:leader="underscore" w:pos="4455"/>
          <w:tab w:val="left" w:leader="underscore" w:pos="6079"/>
        </w:tabs>
        <w:spacing w:after="0" w:line="398" w:lineRule="exact"/>
        <w:ind w:left="320"/>
        <w:jc w:val="both"/>
      </w:pPr>
      <w:r>
        <w:t>n°</w:t>
      </w:r>
      <w:r>
        <w:tab/>
        <w:t>parte</w:t>
      </w:r>
      <w:r>
        <w:tab/>
        <w:t>serie</w:t>
      </w:r>
      <w:r>
        <w:tab/>
        <w:t>anno</w:t>
      </w:r>
      <w:r>
        <w:tab/>
        <w:t>; ((art.6 L. 132/2014 convertito con L.</w:t>
      </w:r>
    </w:p>
    <w:p w:rsidR="004147EB" w:rsidRDefault="00532331">
      <w:pPr>
        <w:pStyle w:val="Corpodeltesto20"/>
        <w:shd w:val="clear" w:color="auto" w:fill="auto"/>
        <w:spacing w:after="0" w:line="220" w:lineRule="exact"/>
        <w:ind w:left="320"/>
        <w:jc w:val="both"/>
      </w:pPr>
      <w:r>
        <w:t>162/2014);</w:t>
      </w:r>
    </w:p>
    <w:p w:rsidR="004147EB" w:rsidRDefault="00532331">
      <w:pPr>
        <w:pStyle w:val="Corpodeltesto20"/>
        <w:shd w:val="clear" w:color="auto" w:fill="auto"/>
        <w:spacing w:after="478" w:line="220" w:lineRule="exact"/>
        <w:jc w:val="both"/>
      </w:pPr>
      <w:r>
        <w:t>□ di non concordare tra di loro alcun patto di trasferimento patrimoniale.</w:t>
      </w:r>
    </w:p>
    <w:p w:rsidR="004147EB" w:rsidRDefault="00532331">
      <w:pPr>
        <w:pStyle w:val="Titolo10"/>
        <w:keepNext/>
        <w:keepLines/>
        <w:shd w:val="clear" w:color="auto" w:fill="auto"/>
        <w:spacing w:after="218" w:line="220" w:lineRule="exact"/>
        <w:ind w:right="220"/>
        <w:jc w:val="center"/>
      </w:pPr>
      <w:bookmarkStart w:id="3" w:name="bookmark2"/>
      <w:r>
        <w:lastRenderedPageBreak/>
        <w:t>CHIEDONO</w:t>
      </w:r>
      <w:bookmarkEnd w:id="3"/>
    </w:p>
    <w:p w:rsidR="004147EB" w:rsidRDefault="00532331">
      <w:pPr>
        <w:pStyle w:val="Corpodeltesto20"/>
        <w:shd w:val="clear" w:color="auto" w:fill="auto"/>
        <w:spacing w:after="9" w:line="264" w:lineRule="exact"/>
        <w:jc w:val="both"/>
      </w:pPr>
      <w:r>
        <w:t>di comparire innanzi all'Ufficiale di Stato Civile del Comune di MOLFETTA per concludere un accordo di:</w:t>
      </w:r>
    </w:p>
    <w:p w:rsidR="004147EB" w:rsidRDefault="00532331">
      <w:pPr>
        <w:pStyle w:val="Corpodeltesto20"/>
        <w:numPr>
          <w:ilvl w:val="0"/>
          <w:numId w:val="3"/>
        </w:numPr>
        <w:shd w:val="clear" w:color="auto" w:fill="auto"/>
        <w:tabs>
          <w:tab w:val="left" w:pos="306"/>
        </w:tabs>
        <w:spacing w:after="0" w:line="403" w:lineRule="exact"/>
        <w:jc w:val="both"/>
      </w:pPr>
      <w:r>
        <w:t>separazione personale dei coniugi</w:t>
      </w:r>
    </w:p>
    <w:p w:rsidR="004147EB" w:rsidRDefault="00532331">
      <w:pPr>
        <w:pStyle w:val="Corpodeltesto20"/>
        <w:numPr>
          <w:ilvl w:val="0"/>
          <w:numId w:val="3"/>
        </w:numPr>
        <w:shd w:val="clear" w:color="auto" w:fill="auto"/>
        <w:tabs>
          <w:tab w:val="left" w:pos="306"/>
        </w:tabs>
        <w:spacing w:after="0" w:line="403" w:lineRule="exact"/>
        <w:jc w:val="both"/>
      </w:pPr>
      <w:r>
        <w:t>scioglimento del proprio matrimonio;</w:t>
      </w:r>
    </w:p>
    <w:p w:rsidR="004147EB" w:rsidRDefault="00532331">
      <w:pPr>
        <w:pStyle w:val="Corpodeltesto20"/>
        <w:numPr>
          <w:ilvl w:val="0"/>
          <w:numId w:val="3"/>
        </w:numPr>
        <w:shd w:val="clear" w:color="auto" w:fill="auto"/>
        <w:tabs>
          <w:tab w:val="left" w:pos="306"/>
        </w:tabs>
        <w:spacing w:after="0" w:line="403" w:lineRule="exact"/>
        <w:jc w:val="both"/>
      </w:pPr>
      <w:r>
        <w:t xml:space="preserve">cessazione degli effetti </w:t>
      </w:r>
      <w:r>
        <w:rPr>
          <w:rStyle w:val="Corpodeltesto2Spaziatura1pt"/>
        </w:rPr>
        <w:t>civili</w:t>
      </w:r>
      <w:r>
        <w:t xml:space="preserve"> del proprio matrimonio;</w:t>
      </w:r>
    </w:p>
    <w:p w:rsidR="004147EB" w:rsidRDefault="00532331">
      <w:pPr>
        <w:pStyle w:val="Corpodeltesto20"/>
        <w:shd w:val="clear" w:color="auto" w:fill="auto"/>
        <w:tabs>
          <w:tab w:val="left" w:leader="underscore" w:pos="2664"/>
          <w:tab w:val="left" w:leader="underscore" w:pos="6600"/>
        </w:tabs>
        <w:spacing w:after="567" w:line="403" w:lineRule="exact"/>
        <w:jc w:val="both"/>
      </w:pPr>
      <w:r>
        <w:t xml:space="preserve">(Ex art. 12D.L. </w:t>
      </w:r>
      <w:r>
        <w:t xml:space="preserve">132/2014, convertito con modificazioni in legge n° 162 del 10 novembre 2014), in data </w:t>
      </w:r>
      <w:r>
        <w:tab/>
        <w:t>con conferma in data</w:t>
      </w:r>
      <w:r>
        <w:tab/>
        <w:t>.</w:t>
      </w:r>
    </w:p>
    <w:p w:rsidR="004147EB" w:rsidRDefault="00532331">
      <w:pPr>
        <w:pStyle w:val="Corpodeltesto20"/>
        <w:shd w:val="clear" w:color="auto" w:fill="auto"/>
        <w:spacing w:after="234" w:line="220" w:lineRule="exact"/>
        <w:jc w:val="both"/>
      </w:pPr>
      <w:r>
        <w:t>Data</w:t>
      </w:r>
    </w:p>
    <w:p w:rsidR="004147EB" w:rsidRDefault="00532331">
      <w:pPr>
        <w:pStyle w:val="Corpodeltesto20"/>
        <w:shd w:val="clear" w:color="auto" w:fill="auto"/>
        <w:spacing w:after="0" w:line="220" w:lineRule="exact"/>
        <w:ind w:right="220"/>
      </w:pPr>
      <w:r>
        <w:t>Firme</w:t>
      </w:r>
    </w:p>
    <w:sectPr w:rsidR="004147EB">
      <w:pgSz w:w="12240" w:h="20160"/>
      <w:pgMar w:top="1094" w:right="1414" w:bottom="4031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31" w:rsidRDefault="00532331">
      <w:r>
        <w:separator/>
      </w:r>
    </w:p>
  </w:endnote>
  <w:endnote w:type="continuationSeparator" w:id="0">
    <w:p w:rsidR="00532331" w:rsidRDefault="005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31" w:rsidRDefault="00532331"/>
  </w:footnote>
  <w:footnote w:type="continuationSeparator" w:id="0">
    <w:p w:rsidR="00532331" w:rsidRDefault="005323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57EC"/>
    <w:multiLevelType w:val="multilevel"/>
    <w:tmpl w:val="73BC52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3F2340"/>
    <w:multiLevelType w:val="multilevel"/>
    <w:tmpl w:val="240AE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3D0710"/>
    <w:multiLevelType w:val="multilevel"/>
    <w:tmpl w:val="3D0EA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147EB"/>
    <w:rsid w:val="004147EB"/>
    <w:rsid w:val="00532331"/>
    <w:rsid w:val="007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71C"/>
  <w15:docId w15:val="{4170B142-1BFF-449D-ACFA-C85D0AD4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ommario">
    <w:name w:val="Sommario_"/>
    <w:basedOn w:val="Carpredefinitoparagrafo"/>
    <w:link w:val="Sommari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ommarioSpaziatura1pt">
    <w:name w:val="Sommario + Spaziatura 1 pt"/>
    <w:basedOn w:val="Sommari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Spaziatura1pt">
    <w:name w:val="Corpo del testo (2) + Spaziatura 1 p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180" w:line="250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180" w:line="24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Dottoressa</cp:lastModifiedBy>
  <cp:revision>2</cp:revision>
  <dcterms:created xsi:type="dcterms:W3CDTF">2020-11-27T11:44:00Z</dcterms:created>
  <dcterms:modified xsi:type="dcterms:W3CDTF">2020-11-27T11:47:00Z</dcterms:modified>
</cp:coreProperties>
</file>