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spacing w:before="0" w:after="0" w:line="220" w:lineRule="exact"/>
        <w:ind w:left="0" w:right="0" w:firstLine="0"/>
      </w:pPr>
      <w:bookmarkStart w:id="0" w:name="bookmark0"/>
      <w:r>
        <w:rPr>
          <w:lang w:val="it-IT" w:eastAsia="it-IT" w:bidi="it-IT"/>
          <w:w w:val="100"/>
          <w:color w:val="000000"/>
          <w:position w:val="0"/>
        </w:rPr>
        <w:t>AUTOCERTIFICAZIONE di RESIDENZA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66" w:line="180" w:lineRule="exact"/>
        <w:ind w:left="0" w:right="0" w:firstLine="0"/>
      </w:pPr>
      <w:r>
        <w:rPr>
          <w:lang w:val="it-IT" w:eastAsia="it-IT" w:bidi="it-IT"/>
          <w:w w:val="100"/>
          <w:color w:val="000000"/>
          <w:position w:val="0"/>
        </w:rPr>
        <w:t>(Art. 46 - lettera b) D.P.R. 28 dicembre 2000, n. 445)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.35pt;margin-top:-4.3pt;width:25.45pt;height:27.8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3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_il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Tel.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margin-left:249.1pt;margin-top:-2.9pt;width:49.9pt;height:13.5pt;z-index:-125829375;mso-wrap-distance-left:165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nato/a in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t-IT" w:eastAsia="it-IT" w:bidi="it-IT"/>
          <w:w w:val="100"/>
          <w:spacing w:val="0"/>
          <w:color w:val="000000"/>
          <w:position w:val="0"/>
        </w:rPr>
        <w:t>Il/la sottoscritto/a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4" w:line="283" w:lineRule="exact"/>
        <w:ind w:left="0" w:right="0" w:firstLine="0"/>
      </w:pPr>
      <w:r>
        <w:pict>
          <v:shape id="_x0000_s1028" type="#_x0000_t202" style="position:absolute;margin-left:202.1pt;margin-top:-13.35pt;width:24.95pt;height:13.85pt;z-index:-125829374;mso-wrap-distance-left:5.pt;mso-wrap-distance-top:7.9pt;mso-wrap-distance-right:124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Via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351.85pt;margin-top:-14.55pt;width:15.85pt;height:13.4pt;z-index:-125829373;mso-wrap-distance-left:5.pt;mso-wrap-distance-top:6.65pt;mso-wrap-distance-right:19.7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n.</w:t>
                  </w:r>
                </w:p>
              </w:txbxContent>
            </v:textbox>
            <w10:wrap type="topAndBottom" anchorx="margin"/>
          </v:shape>
        </w:pict>
      </w:r>
      <w:r>
        <w:rPr>
          <w:lang w:val="it-IT" w:eastAsia="it-IT" w:bidi="it-IT"/>
          <w:w w:val="100"/>
          <w:spacing w:val="0"/>
          <w:color w:val="000000"/>
          <w:position w:val="0"/>
        </w:rPr>
        <w:t>consapevole che in caso di dichiarazione mendace sarà punito ai sensi del Codice Penale secondo quanto prescritto daffari 76 del succitato D.P.R. 445/2000 e che, inoltre, qualora dal controllo effettuàto emerga la non veridicità del contenuto di taluna delle dichiarazioni rese, decadrà dai benefici conseguenti al provvedimento eventualmente emanato sulla base del a ìc ìarazione non veritiera (art. 75 D.P. R. 445/2000),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 w:line="278" w:lineRule="exact"/>
        <w:ind w:left="0" w:right="0" w:firstLine="0"/>
      </w:pPr>
      <w:bookmarkStart w:id="1" w:name="bookmark1"/>
      <w:r>
        <w:rPr>
          <w:lang w:val="it-IT" w:eastAsia="it-IT" w:bidi="it-IT"/>
          <w:w w:val="100"/>
          <w:color w:val="000000"/>
          <w:position w:val="0"/>
        </w:rPr>
        <w:t>DICHIARA</w:t>
      </w:r>
      <w:bookmarkEnd w:id="1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 w:line="278" w:lineRule="exact"/>
        <w:ind w:left="0" w:right="0" w:firstLine="0"/>
      </w:pPr>
      <w:bookmarkStart w:id="2" w:name="bookmark2"/>
      <w:r>
        <w:rPr>
          <w:lang w:val="it-IT" w:eastAsia="it-IT" w:bidi="it-IT"/>
          <w:w w:val="100"/>
          <w:color w:val="000000"/>
          <w:position w:val="0"/>
        </w:rPr>
        <w:t>di ESSERE RESIDENTE</w:t>
      </w:r>
      <w:bookmarkEnd w:id="2"/>
    </w:p>
    <w:p>
      <w:pPr>
        <w:pStyle w:val="Style3"/>
        <w:tabs>
          <w:tab w:leader="underscore" w:pos="2599" w:val="left"/>
          <w:tab w:leader="underscore" w:pos="4138" w:val="left"/>
          <w:tab w:leader="underscore" w:pos="6528" w:val="left"/>
          <w:tab w:leader="underscore" w:pos="6955" w:val="left"/>
          <w:tab w:leader="hyphen" w:pos="78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 w:line="278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</w:t>
        <w:tab/>
        <w:t xml:space="preserve">in via/piazza </w:t>
        <w:tab/>
        <w:tab/>
        <w:t>.</w:t>
        <w:tab/>
        <w:t>^</w:t>
        <w:tab/>
      </w:r>
    </w:p>
    <w:p>
      <w:pPr>
        <w:pStyle w:val="Style3"/>
        <w:tabs>
          <w:tab w:leader="none" w:pos="2599" w:val="left"/>
          <w:tab w:leader="none" w:pos="8491" w:val="left"/>
          <w:tab w:leader="none" w:pos="87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3" w:line="274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Ai sensi del decreto legislativo n. 196/2003 autorizza la raccolta dei presenti dati per il procedimento in córso. Esente da imposta di bollo ai sensi dell art. 37 D.P.R. 28 dicembre 2000, n. 445.</w:t>
        <w:tab/>
        <w:t>' -</w:t>
        <w:tab/>
        <w:t>'</w:t>
        <w:tab/>
        <w:t>•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Data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Firma del/la dichiarante</w:t>
      </w:r>
    </w:p>
    <w:sectPr>
      <w:footnotePr>
        <w:pos w:val="pageBottom"/>
        <w:numFmt w:val="decimal"/>
        <w:numRestart w:val="continuous"/>
      </w:footnotePr>
      <w:pgSz w:w="12240" w:h="20160"/>
      <w:pgMar w:top="1491" w:left="1191" w:right="1444" w:bottom="149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Corpo del testo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Titolo #1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8">
    <w:name w:val="Corpo del testo (3)_"/>
    <w:basedOn w:val="DefaultParagraphFont"/>
    <w:link w:val="Style7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9">
    <w:name w:val="Corpo del testo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Corpo del testo (2)"/>
    <w:basedOn w:val="Normal"/>
    <w:link w:val="CharStyle9"/>
    <w:pPr>
      <w:widowControl w:val="0"/>
      <w:shd w:val="clear" w:color="auto" w:fill="FFFFFF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Titolo #1"/>
    <w:basedOn w:val="Normal"/>
    <w:link w:val="CharStyle6"/>
    <w:pPr>
      <w:widowControl w:val="0"/>
      <w:shd w:val="clear" w:color="auto" w:fill="FFFFFF"/>
      <w:jc w:val="center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7">
    <w:name w:val="Corpo del testo (3)"/>
    <w:basedOn w:val="Normal"/>
    <w:link w:val="CharStyle8"/>
    <w:pPr>
      <w:widowControl w:val="0"/>
      <w:shd w:val="clear" w:color="auto" w:fill="FFFFFF"/>
      <w:jc w:val="center"/>
      <w:spacing w:after="30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